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4" w:rsidRDefault="00B8650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86504" w:rsidRDefault="00B8650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042C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042CF">
        <w:rPr>
          <w:rFonts w:ascii="Bookman Old Style" w:hAnsi="Bookman Old Style" w:cs="Arial"/>
          <w:b/>
          <w:bCs/>
          <w:noProof/>
        </w:rPr>
        <w:t>ENGLISH LITERATURE</w:t>
      </w:r>
    </w:p>
    <w:p w:rsidR="00B86504" w:rsidRDefault="00B8650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042C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042CF">
        <w:rPr>
          <w:rFonts w:ascii="Bookman Old Style" w:hAnsi="Bookman Old Style" w:cs="Arial"/>
          <w:noProof/>
        </w:rPr>
        <w:t>NOVEMBER 2012</w:t>
      </w:r>
    </w:p>
    <w:p w:rsidR="00B86504" w:rsidRDefault="00B8650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042CF">
        <w:rPr>
          <w:rFonts w:ascii="Bookman Old Style" w:hAnsi="Bookman Old Style" w:cs="Arial"/>
          <w:noProof/>
        </w:rPr>
        <w:t>EL 3804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042CF">
        <w:rPr>
          <w:rFonts w:ascii="Bookman Old Style" w:hAnsi="Bookman Old Style" w:cs="Arial"/>
          <w:noProof/>
        </w:rPr>
        <w:t>DRAMA (BRITISH &amp; AMERICAN) FROM 1900</w:t>
      </w:r>
    </w:p>
    <w:p w:rsidR="00B86504" w:rsidRDefault="00B8650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86504" w:rsidRDefault="00B8650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86504" w:rsidRDefault="00B8650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042CF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86504" w:rsidRDefault="00B8650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042C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86504" w:rsidRDefault="00B86504" w:rsidP="000C3B8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b w:val="0"/>
          <w:bCs w:val="0"/>
          <w:u w:val="single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b w:val="0"/>
          <w:u w:val="single"/>
        </w:rPr>
        <w:t>PART-A</w:t>
      </w:r>
    </w:p>
    <w:p w:rsidR="00B86504" w:rsidRDefault="00B86504" w:rsidP="000C3B85">
      <w:pPr>
        <w:spacing w:line="360" w:lineRule="auto"/>
        <w:jc w:val="both"/>
      </w:pPr>
    </w:p>
    <w:p w:rsidR="00B86504" w:rsidRDefault="00B86504" w:rsidP="000C3B85">
      <w:pPr>
        <w:spacing w:line="360" w:lineRule="auto"/>
        <w:jc w:val="both"/>
      </w:pPr>
      <w:r>
        <w:t xml:space="preserve">Explain the following  with reference to the context  and answer the questions given below:      </w:t>
      </w:r>
    </w:p>
    <w:p w:rsidR="00B86504" w:rsidRPr="000C3B85" w:rsidRDefault="00B86504" w:rsidP="000C3B85">
      <w:pPr>
        <w:spacing w:line="360" w:lineRule="auto"/>
        <w:ind w:left="7920"/>
        <w:jc w:val="both"/>
      </w:pPr>
      <w:r w:rsidRPr="000C3B85">
        <w:t>(10x2=20marks)</w:t>
      </w:r>
      <w:r w:rsidRPr="000C3B85">
        <w:rPr>
          <w:sz w:val="32"/>
        </w:rPr>
        <w:tab/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>“I have no ammunition…I  always carry chocolate instead;”</w:t>
      </w:r>
    </w:p>
    <w:p w:rsidR="00B86504" w:rsidRPr="000C3B85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             </w:t>
      </w:r>
      <w:r>
        <w:rPr>
          <w:sz w:val="20"/>
        </w:rPr>
        <w:t xml:space="preserve">    </w:t>
      </w:r>
      <w:r w:rsidRPr="000C3B85">
        <w:rPr>
          <w:sz w:val="20"/>
        </w:rPr>
        <w:t>Explain the context and the message in this statement.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>“Witty as well as pretty.”</w:t>
      </w:r>
    </w:p>
    <w:p w:rsidR="00B86504" w:rsidRPr="000C3B85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              </w:t>
      </w:r>
      <w:r>
        <w:rPr>
          <w:sz w:val="20"/>
        </w:rPr>
        <w:t xml:space="preserve">   </w:t>
      </w:r>
      <w:r w:rsidRPr="000C3B85">
        <w:rPr>
          <w:sz w:val="20"/>
        </w:rPr>
        <w:t>What is the motive behind this compliment?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>“As for her, she’s a liar, and her fine airs are a cheat;”</w:t>
      </w:r>
    </w:p>
    <w:p w:rsidR="00B86504" w:rsidRPr="000C3B85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          </w:t>
      </w:r>
      <w:r>
        <w:rPr>
          <w:sz w:val="20"/>
        </w:rPr>
        <w:t xml:space="preserve">      </w:t>
      </w:r>
      <w:r w:rsidRPr="000C3B85">
        <w:rPr>
          <w:sz w:val="20"/>
        </w:rPr>
        <w:t>Comment on this accusation.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>”You know, there’s a lot in your eyes.”</w:t>
      </w:r>
    </w:p>
    <w:p w:rsidR="00B86504" w:rsidRPr="000C3B85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        </w:t>
      </w:r>
      <w:r>
        <w:rPr>
          <w:sz w:val="20"/>
        </w:rPr>
        <w:t xml:space="preserve">        </w:t>
      </w:r>
      <w:r w:rsidRPr="000C3B85">
        <w:rPr>
          <w:sz w:val="20"/>
        </w:rPr>
        <w:t>Identify the language game used by the speaker.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>”We are taking him to Monty.”</w:t>
      </w:r>
    </w:p>
    <w:p w:rsidR="00B86504" w:rsidRPr="000C3B85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      </w:t>
      </w:r>
      <w:r>
        <w:rPr>
          <w:sz w:val="20"/>
        </w:rPr>
        <w:t xml:space="preserve">           </w:t>
      </w:r>
      <w:r w:rsidRPr="000C3B85">
        <w:rPr>
          <w:sz w:val="20"/>
        </w:rPr>
        <w:t>Can this statement be taken at its face value?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  <w:rPr>
          <w:sz w:val="20"/>
        </w:rPr>
      </w:pPr>
      <w:r w:rsidRPr="000C3B85">
        <w:t>“Oh, about twenty years ago… there was a man very much like Daddy, and a woman very much like Mommy, who were married to each other……”</w:t>
      </w:r>
    </w:p>
    <w:p w:rsidR="00B86504" w:rsidRPr="000C3B85" w:rsidRDefault="00B86504" w:rsidP="000C3B85">
      <w:pPr>
        <w:pStyle w:val="NoSpacing"/>
        <w:ind w:left="720"/>
        <w:rPr>
          <w:sz w:val="20"/>
        </w:rPr>
      </w:pPr>
      <w:r w:rsidRPr="000C3B85">
        <w:rPr>
          <w:sz w:val="20"/>
        </w:rPr>
        <w:t xml:space="preserve">Explain the irony in these lines. 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  <w:rPr>
          <w:szCs w:val="22"/>
        </w:rPr>
      </w:pPr>
      <w:r w:rsidRPr="000C3B85">
        <w:rPr>
          <w:sz w:val="20"/>
        </w:rPr>
        <w:t>“</w:t>
      </w:r>
      <w:r w:rsidRPr="000C3B85">
        <w:t>Have you called the van people to come and take me away?”</w:t>
      </w:r>
    </w:p>
    <w:p w:rsidR="00B86504" w:rsidRPr="000C3B85" w:rsidRDefault="00B86504" w:rsidP="000C3B85">
      <w:pPr>
        <w:pStyle w:val="NoSpacing"/>
        <w:ind w:firstLine="720"/>
        <w:rPr>
          <w:sz w:val="20"/>
        </w:rPr>
      </w:pPr>
      <w:r w:rsidRPr="000C3B85">
        <w:rPr>
          <w:sz w:val="20"/>
        </w:rPr>
        <w:t xml:space="preserve">Is the speaker aware of the ensuing eventuality? 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  <w:rPr>
          <w:szCs w:val="22"/>
        </w:rPr>
      </w:pPr>
      <w:r w:rsidRPr="000C3B85">
        <w:t xml:space="preserve">“I never wanted to be an actor. You forced me on the stage”. </w:t>
      </w:r>
    </w:p>
    <w:p w:rsidR="00B86504" w:rsidRPr="000C3B85" w:rsidRDefault="00B86504" w:rsidP="000C3B85">
      <w:pPr>
        <w:pStyle w:val="NoSpacing"/>
        <w:ind w:firstLine="720"/>
        <w:rPr>
          <w:sz w:val="20"/>
        </w:rPr>
      </w:pPr>
      <w:r w:rsidRPr="000C3B85">
        <w:rPr>
          <w:sz w:val="20"/>
        </w:rPr>
        <w:t xml:space="preserve">Who is the speaker and why he/she makes this statement? 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  <w:rPr>
          <w:szCs w:val="22"/>
        </w:rPr>
      </w:pPr>
      <w:r w:rsidRPr="000C3B85">
        <w:rPr>
          <w:sz w:val="20"/>
        </w:rPr>
        <w:t xml:space="preserve">“I </w:t>
      </w:r>
      <w:r w:rsidRPr="000C3B85">
        <w:t xml:space="preserve">forgot all about becoming a nun or concert pianist.  All I wanted was to be his wife”. </w:t>
      </w:r>
    </w:p>
    <w:p w:rsidR="00B86504" w:rsidRPr="000C3B85" w:rsidRDefault="00B86504" w:rsidP="000C3B85">
      <w:pPr>
        <w:pStyle w:val="NoSpacing"/>
        <w:ind w:firstLine="720"/>
        <w:rPr>
          <w:sz w:val="20"/>
        </w:rPr>
      </w:pPr>
      <w:r w:rsidRPr="000C3B85">
        <w:t xml:space="preserve">What aspect of the character of the speaker is brought out here? </w:t>
      </w:r>
      <w:r w:rsidRPr="000C3B85">
        <w:rPr>
          <w:sz w:val="20"/>
        </w:rPr>
        <w:t xml:space="preserve"> 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  <w:rPr>
          <w:szCs w:val="22"/>
        </w:rPr>
      </w:pPr>
      <w:r w:rsidRPr="000C3B85">
        <w:t xml:space="preserve">“At least, I’ve loved you dearly, and done the best I could – under the circumstances”. </w:t>
      </w:r>
      <w:r w:rsidRPr="000C3B85">
        <w:tab/>
      </w:r>
      <w:r w:rsidRPr="000C3B85">
        <w:tab/>
        <w:t>What best thing has the speaker done under the given circumstances?</w:t>
      </w:r>
    </w:p>
    <w:p w:rsidR="00B86504" w:rsidRPr="000C3B85" w:rsidRDefault="00B86504" w:rsidP="000C3B85">
      <w:pPr>
        <w:pStyle w:val="NoSpacing"/>
        <w:rPr>
          <w:b/>
          <w:sz w:val="20"/>
          <w:u w:val="single"/>
        </w:rPr>
      </w:pPr>
    </w:p>
    <w:p w:rsidR="00B86504" w:rsidRPr="000C3B85" w:rsidRDefault="00B86504" w:rsidP="000C3B85">
      <w:pPr>
        <w:pStyle w:val="NoSpacing"/>
        <w:jc w:val="center"/>
        <w:rPr>
          <w:b/>
          <w:sz w:val="20"/>
          <w:u w:val="single"/>
        </w:rPr>
      </w:pPr>
      <w:r w:rsidRPr="000C3B85">
        <w:rPr>
          <w:b/>
          <w:sz w:val="20"/>
          <w:u w:val="single"/>
        </w:rPr>
        <w:t>PART- B</w:t>
      </w:r>
    </w:p>
    <w:p w:rsidR="00B86504" w:rsidRDefault="00B86504" w:rsidP="000C3B85">
      <w:pPr>
        <w:pStyle w:val="NoSpacing"/>
        <w:rPr>
          <w:sz w:val="20"/>
        </w:rPr>
      </w:pPr>
      <w:r w:rsidRPr="000C3B85">
        <w:rPr>
          <w:sz w:val="20"/>
        </w:rPr>
        <w:t xml:space="preserve">Answer </w:t>
      </w:r>
      <w:r w:rsidRPr="000C3B85">
        <w:rPr>
          <w:b/>
          <w:sz w:val="20"/>
        </w:rPr>
        <w:t>FIVE</w:t>
      </w:r>
      <w:r w:rsidRPr="000C3B85">
        <w:rPr>
          <w:sz w:val="20"/>
        </w:rPr>
        <w:t xml:space="preserve"> of the following questions choosing not less than two from each section:</w:t>
      </w:r>
      <w:r w:rsidRPr="000C3B85">
        <w:rPr>
          <w:sz w:val="20"/>
        </w:rPr>
        <w:tab/>
      </w:r>
      <w:r w:rsidRPr="000C3B85">
        <w:rPr>
          <w:sz w:val="20"/>
        </w:rPr>
        <w:tab/>
      </w:r>
      <w:r w:rsidRPr="000C3B85">
        <w:rPr>
          <w:sz w:val="20"/>
        </w:rPr>
        <w:tab/>
        <w:t>(5x8=40marks)</w:t>
      </w:r>
    </w:p>
    <w:p w:rsidR="00B86504" w:rsidRPr="000C3B85" w:rsidRDefault="00B86504" w:rsidP="000C3B85">
      <w:pPr>
        <w:pStyle w:val="NoSpacing"/>
        <w:rPr>
          <w:sz w:val="20"/>
        </w:rPr>
      </w:pPr>
    </w:p>
    <w:p w:rsidR="00B86504" w:rsidRPr="000C3B85" w:rsidRDefault="00B86504" w:rsidP="000C3B85">
      <w:pPr>
        <w:pStyle w:val="NoSpacing"/>
        <w:jc w:val="center"/>
        <w:rPr>
          <w:b/>
          <w:sz w:val="20"/>
          <w:u w:val="single"/>
        </w:rPr>
      </w:pPr>
      <w:r w:rsidRPr="000C3B85">
        <w:rPr>
          <w:b/>
          <w:sz w:val="20"/>
          <w:u w:val="single"/>
        </w:rPr>
        <w:t>Section-1</w:t>
      </w:r>
    </w:p>
    <w:p w:rsidR="00B86504" w:rsidRDefault="00B86504" w:rsidP="000C3B85">
      <w:pPr>
        <w:pStyle w:val="NoSpacing"/>
      </w:pP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 xml:space="preserve">Oscar Wilde’s </w:t>
      </w:r>
      <w:r w:rsidRPr="000C3B85">
        <w:rPr>
          <w:b/>
        </w:rPr>
        <w:t>The Importance of Being Earnest</w:t>
      </w:r>
      <w:r w:rsidRPr="000C3B85">
        <w:t xml:space="preserve"> is a socio-cultural documentary of its times. Discuss with textual evidence.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 xml:space="preserve">Critically examine the theme and message of Sean O’Casey’s </w:t>
      </w:r>
      <w:r w:rsidRPr="000C3B85">
        <w:rPr>
          <w:b/>
        </w:rPr>
        <w:t>Juno and</w:t>
      </w:r>
      <w:r w:rsidRPr="000C3B85">
        <w:t xml:space="preserve"> </w:t>
      </w:r>
      <w:r w:rsidRPr="000C3B85">
        <w:rPr>
          <w:b/>
        </w:rPr>
        <w:t>the Paycock</w:t>
      </w:r>
      <w:r w:rsidRPr="000C3B85">
        <w:t>?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 xml:space="preserve">How does Stoppard’s </w:t>
      </w:r>
      <w:r w:rsidRPr="000C3B85">
        <w:rPr>
          <w:b/>
        </w:rPr>
        <w:t xml:space="preserve">Rosencrantz and Gildernstern are Dead </w:t>
      </w:r>
      <w:r w:rsidRPr="000C3B85">
        <w:t>qualify as a</w:t>
      </w:r>
      <w:r w:rsidRPr="000C3B85">
        <w:rPr>
          <w:b/>
        </w:rPr>
        <w:t xml:space="preserve"> </w:t>
      </w:r>
      <w:r w:rsidRPr="000C3B85">
        <w:t>philosophical play.</w:t>
      </w:r>
    </w:p>
    <w:p w:rsidR="00B86504" w:rsidRPr="000C3B85" w:rsidRDefault="00B86504" w:rsidP="000C3B85">
      <w:pPr>
        <w:pStyle w:val="NoSpacing"/>
        <w:numPr>
          <w:ilvl w:val="0"/>
          <w:numId w:val="9"/>
        </w:numPr>
      </w:pPr>
      <w:r w:rsidRPr="000C3B85">
        <w:t xml:space="preserve">How effectively does Beckett dramatize silence in </w:t>
      </w:r>
      <w:r w:rsidRPr="000C3B85">
        <w:rPr>
          <w:b/>
        </w:rPr>
        <w:t>Waiting for Godot</w:t>
      </w:r>
      <w:r w:rsidRPr="000C3B85">
        <w:t>.</w:t>
      </w:r>
    </w:p>
    <w:p w:rsidR="00B86504" w:rsidRPr="000C3B85" w:rsidRDefault="00B86504" w:rsidP="000C3B85">
      <w:pPr>
        <w:pStyle w:val="NoSpacing"/>
        <w:rPr>
          <w:sz w:val="20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Pr="000C3B85" w:rsidRDefault="00B86504" w:rsidP="000C3B85">
      <w:pPr>
        <w:pStyle w:val="NoSpacing"/>
        <w:jc w:val="center"/>
        <w:rPr>
          <w:b/>
          <w:szCs w:val="22"/>
          <w:u w:val="single"/>
        </w:rPr>
      </w:pPr>
      <w:r w:rsidRPr="000C3B85">
        <w:rPr>
          <w:b/>
          <w:sz w:val="20"/>
          <w:u w:val="single"/>
        </w:rPr>
        <w:t>Section-2</w:t>
      </w:r>
    </w:p>
    <w:p w:rsidR="00B86504" w:rsidRPr="000C3B85" w:rsidRDefault="00B86504" w:rsidP="000C3B85">
      <w:pPr>
        <w:pStyle w:val="NoSpacing"/>
      </w:pPr>
      <w:r>
        <w:rPr>
          <w:sz w:val="20"/>
        </w:rPr>
        <w:t xml:space="preserve">        </w:t>
      </w:r>
      <w:r w:rsidRPr="000C3B85">
        <w:t xml:space="preserve">15. Explicate the theme of motherhood in </w:t>
      </w:r>
      <w:r w:rsidRPr="000C3B85">
        <w:rPr>
          <w:b/>
          <w:bCs/>
        </w:rPr>
        <w:t>Long Day’s Journey into Night</w:t>
      </w:r>
      <w:r w:rsidRPr="000C3B85">
        <w:t>.</w:t>
      </w:r>
    </w:p>
    <w:p w:rsidR="00B86504" w:rsidRPr="000C3B85" w:rsidRDefault="00B86504" w:rsidP="000C3B85">
      <w:pPr>
        <w:pStyle w:val="NoSpacing"/>
      </w:pPr>
      <w:r>
        <w:t xml:space="preserve">       </w:t>
      </w:r>
      <w:r w:rsidRPr="000C3B85">
        <w:t xml:space="preserve">16. Comment on the theme of racial discrimination in </w:t>
      </w:r>
      <w:r w:rsidRPr="000C3B85">
        <w:rPr>
          <w:b/>
        </w:rPr>
        <w:t>A Raisin in the Sun</w:t>
      </w:r>
      <w:r w:rsidRPr="000C3B85">
        <w:t>?</w:t>
      </w:r>
    </w:p>
    <w:p w:rsidR="00B86504" w:rsidRPr="000C3B85" w:rsidRDefault="00B86504" w:rsidP="000C3B85">
      <w:pPr>
        <w:pStyle w:val="NoSpacing"/>
      </w:pPr>
      <w:r>
        <w:t xml:space="preserve">        </w:t>
      </w:r>
      <w:r w:rsidRPr="000C3B85">
        <w:t xml:space="preserve">17. Discuss the significance of the title, </w:t>
      </w:r>
      <w:r w:rsidRPr="000C3B85">
        <w:rPr>
          <w:b/>
        </w:rPr>
        <w:t>Fences</w:t>
      </w:r>
      <w:r w:rsidRPr="000C3B85">
        <w:t xml:space="preserve">, as it relates to characters and themes of the play. </w:t>
      </w:r>
    </w:p>
    <w:p w:rsidR="00B86504" w:rsidRPr="000C3B85" w:rsidRDefault="00B86504" w:rsidP="000C3B85">
      <w:pPr>
        <w:pStyle w:val="NoSpacing"/>
      </w:pPr>
      <w:r>
        <w:t xml:space="preserve">        </w:t>
      </w:r>
      <w:r w:rsidRPr="000C3B85">
        <w:t xml:space="preserve">18. Arthur Miller’s </w:t>
      </w:r>
      <w:r w:rsidRPr="000C3B85">
        <w:rPr>
          <w:b/>
        </w:rPr>
        <w:t xml:space="preserve">Death of a Salesman </w:t>
      </w:r>
      <w:r w:rsidRPr="000C3B85">
        <w:t>is</w:t>
      </w:r>
      <w:r w:rsidRPr="000C3B85">
        <w:rPr>
          <w:b/>
        </w:rPr>
        <w:t xml:space="preserve"> </w:t>
      </w:r>
      <w:r w:rsidRPr="000C3B85">
        <w:t>an indictment on American Dream.</w:t>
      </w:r>
      <w:r w:rsidRPr="000C3B85">
        <w:rPr>
          <w:b/>
        </w:rPr>
        <w:t xml:space="preserve"> </w:t>
      </w:r>
      <w:r w:rsidRPr="000C3B85">
        <w:t>Illustrate.</w:t>
      </w:r>
    </w:p>
    <w:p w:rsidR="00B86504" w:rsidRDefault="00B86504" w:rsidP="000C3B85">
      <w:pPr>
        <w:pStyle w:val="NoSpacing"/>
        <w:rPr>
          <w:b/>
          <w:sz w:val="20"/>
          <w:u w:val="single"/>
        </w:rPr>
      </w:pPr>
    </w:p>
    <w:p w:rsidR="00B86504" w:rsidRDefault="00B86504" w:rsidP="000C3B85">
      <w:pPr>
        <w:pStyle w:val="NoSpacing"/>
        <w:rPr>
          <w:b/>
          <w:sz w:val="20"/>
          <w:u w:val="single"/>
        </w:rPr>
      </w:pPr>
    </w:p>
    <w:p w:rsidR="00B86504" w:rsidRDefault="00B86504" w:rsidP="000C3B85">
      <w:pPr>
        <w:pStyle w:val="NoSpacing"/>
        <w:jc w:val="center"/>
        <w:rPr>
          <w:b/>
          <w:sz w:val="20"/>
          <w:u w:val="single"/>
        </w:rPr>
      </w:pPr>
      <w:r w:rsidRPr="000C3B85">
        <w:rPr>
          <w:b/>
          <w:sz w:val="20"/>
          <w:u w:val="single"/>
        </w:rPr>
        <w:t>PART- C</w:t>
      </w:r>
    </w:p>
    <w:p w:rsidR="00B86504" w:rsidRPr="000C3B85" w:rsidRDefault="00B86504" w:rsidP="000C3B85">
      <w:pPr>
        <w:pStyle w:val="NoSpacing"/>
        <w:jc w:val="center"/>
        <w:rPr>
          <w:b/>
          <w:sz w:val="20"/>
          <w:u w:val="single"/>
        </w:rPr>
      </w:pPr>
    </w:p>
    <w:p w:rsidR="00B86504" w:rsidRPr="000C3B85" w:rsidRDefault="00B86504" w:rsidP="000C3B85">
      <w:pPr>
        <w:pStyle w:val="NoSpacing"/>
      </w:pPr>
      <w:r w:rsidRPr="000C3B85">
        <w:t xml:space="preserve">Attempt answers for the following questions in about 300 words each: </w:t>
      </w:r>
      <w:r w:rsidRPr="000C3B85">
        <w:tab/>
        <w:t xml:space="preserve">                (2x20=40marks)</w:t>
      </w:r>
    </w:p>
    <w:p w:rsidR="00B86504" w:rsidRPr="000C3B85" w:rsidRDefault="00B86504" w:rsidP="000C3B85">
      <w:pPr>
        <w:pStyle w:val="NoSpacing"/>
      </w:pPr>
    </w:p>
    <w:p w:rsidR="00B86504" w:rsidRPr="000C3B85" w:rsidRDefault="00B86504" w:rsidP="000C3B85">
      <w:pPr>
        <w:pStyle w:val="NoSpacing"/>
      </w:pPr>
      <w:r w:rsidRPr="000C3B85">
        <w:t xml:space="preserve">19. a)  Discuss the Shavian wit on a variety of topics  in </w:t>
      </w:r>
      <w:r w:rsidRPr="000C3B85">
        <w:rPr>
          <w:b/>
        </w:rPr>
        <w:t>Arms and the Man</w:t>
      </w:r>
      <w:r w:rsidRPr="000C3B85">
        <w:t xml:space="preserve">  with textual evidence.    </w:t>
      </w:r>
    </w:p>
    <w:p w:rsidR="00B86504" w:rsidRPr="000C3B85" w:rsidRDefault="00B86504" w:rsidP="000C3B85">
      <w:pPr>
        <w:pStyle w:val="NoSpacing"/>
        <w:jc w:val="center"/>
      </w:pPr>
      <w:r w:rsidRPr="000C3B85">
        <w:t>Or</w:t>
      </w:r>
    </w:p>
    <w:p w:rsidR="00B86504" w:rsidRPr="000C3B85" w:rsidRDefault="00B86504" w:rsidP="000C3B85">
      <w:pPr>
        <w:pStyle w:val="NoSpacing"/>
      </w:pPr>
      <w:r w:rsidRPr="000C3B85">
        <w:t xml:space="preserve">      b)      Pinter’s </w:t>
      </w:r>
      <w:r w:rsidRPr="000C3B85">
        <w:rPr>
          <w:b/>
        </w:rPr>
        <w:t xml:space="preserve">The Birthday Party </w:t>
      </w:r>
      <w:r w:rsidRPr="000C3B85">
        <w:t>is a tragedy with comic elements. Discuss with textual</w:t>
      </w:r>
      <w:r w:rsidRPr="000C3B85">
        <w:rPr>
          <w:b/>
        </w:rPr>
        <w:t xml:space="preserve"> </w:t>
      </w:r>
      <w:r w:rsidRPr="000C3B85">
        <w:t>support</w:t>
      </w:r>
      <w:r w:rsidRPr="000C3B85">
        <w:rPr>
          <w:b/>
        </w:rPr>
        <w:t>.</w:t>
      </w:r>
    </w:p>
    <w:p w:rsidR="00B86504" w:rsidRPr="000C3B85" w:rsidRDefault="00B86504" w:rsidP="000C3B85">
      <w:pPr>
        <w:pStyle w:val="NoSpacing"/>
      </w:pPr>
    </w:p>
    <w:p w:rsidR="00B86504" w:rsidRPr="000C3B85" w:rsidRDefault="00B86504" w:rsidP="000C3B85">
      <w:pPr>
        <w:pStyle w:val="NoSpacing"/>
        <w:rPr>
          <w:sz w:val="10"/>
        </w:rPr>
      </w:pPr>
    </w:p>
    <w:p w:rsidR="00B86504" w:rsidRPr="000C3B85" w:rsidRDefault="00B86504" w:rsidP="000C3B85">
      <w:pPr>
        <w:pStyle w:val="NoSpacing"/>
        <w:rPr>
          <w:sz w:val="28"/>
        </w:rPr>
      </w:pPr>
      <w:r w:rsidRPr="000C3B85">
        <w:t xml:space="preserve">20. a) What are the major conflicts in O’ Neil’s </w:t>
      </w:r>
      <w:r w:rsidRPr="000C3B85">
        <w:rPr>
          <w:b/>
        </w:rPr>
        <w:t xml:space="preserve">Long Day’s Journey into Night? </w:t>
      </w:r>
      <w:r w:rsidRPr="000C3B85">
        <w:t xml:space="preserve">How, if at all, are they resolved? </w:t>
      </w:r>
    </w:p>
    <w:p w:rsidR="00B86504" w:rsidRPr="000C3B85" w:rsidRDefault="00B86504" w:rsidP="000C3B85">
      <w:pPr>
        <w:pStyle w:val="NoSpacing"/>
        <w:jc w:val="center"/>
      </w:pPr>
      <w:r w:rsidRPr="000C3B85">
        <w:t>(or)</w:t>
      </w:r>
    </w:p>
    <w:p w:rsidR="00B86504" w:rsidRPr="000C3B85" w:rsidRDefault="00B86504" w:rsidP="000C3B85">
      <w:pPr>
        <w:pStyle w:val="NoSpacing"/>
        <w:rPr>
          <w:b/>
        </w:rPr>
      </w:pPr>
      <w:r w:rsidRPr="000C3B85">
        <w:t xml:space="preserve">       b) For Edward Albee, the American dream seems to be hollow and artificial. Illustrate </w:t>
      </w:r>
    </w:p>
    <w:p w:rsidR="00B86504" w:rsidRPr="000C3B85" w:rsidRDefault="00B86504" w:rsidP="000C3B85">
      <w:pPr>
        <w:pStyle w:val="NoSpacing"/>
        <w:rPr>
          <w:sz w:val="20"/>
        </w:rPr>
      </w:pPr>
    </w:p>
    <w:p w:rsidR="00B86504" w:rsidRDefault="00B86504" w:rsidP="000C3B85">
      <w:pPr>
        <w:pStyle w:val="NoSpacing"/>
        <w:jc w:val="center"/>
        <w:rPr>
          <w:rFonts w:ascii="Bookman Old Style" w:hAnsi="Bookman Old Style"/>
        </w:rPr>
        <w:sectPr w:rsidR="00B86504" w:rsidSect="00B8650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B86504" w:rsidRDefault="00B86504" w:rsidP="000C3B85">
      <w:pPr>
        <w:pStyle w:val="NoSpacing"/>
        <w:jc w:val="center"/>
        <w:rPr>
          <w:rFonts w:ascii="Bookman Old Style" w:hAnsi="Bookman Old Style"/>
        </w:rPr>
      </w:pPr>
    </w:p>
    <w:sectPr w:rsidR="00B86504" w:rsidSect="00B8650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04" w:rsidRDefault="00B86504">
      <w:r>
        <w:separator/>
      </w:r>
    </w:p>
  </w:endnote>
  <w:endnote w:type="continuationSeparator" w:id="1">
    <w:p w:rsidR="00B86504" w:rsidRDefault="00B8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2DD4258-11D2-4C47-876F-D463498EFA8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02752BF-90AD-471C-818D-3FB47EC66C7E}"/>
    <w:embedBold r:id="rId3" w:fontKey="{485F6D23-3E5B-4161-B670-A16E7B6D366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D49B3CE-B786-404B-909F-A1A47B8CFFC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04" w:rsidRDefault="00B86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6504" w:rsidRDefault="00B865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504" w:rsidRDefault="00B86504">
    <w:pPr>
      <w:pStyle w:val="Footer"/>
      <w:framePr w:wrap="around" w:vAnchor="text" w:hAnchor="margin" w:xAlign="right" w:y="1"/>
      <w:rPr>
        <w:rStyle w:val="PageNumber"/>
      </w:rPr>
    </w:pPr>
  </w:p>
  <w:p w:rsidR="00B86504" w:rsidRDefault="00B8650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04" w:rsidRDefault="00B86504">
      <w:r>
        <w:separator/>
      </w:r>
    </w:p>
  </w:footnote>
  <w:footnote w:type="continuationSeparator" w:id="1">
    <w:p w:rsidR="00B86504" w:rsidRDefault="00B86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3F"/>
    <w:multiLevelType w:val="hybridMultilevel"/>
    <w:tmpl w:val="FD5A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CA5B95"/>
    <w:multiLevelType w:val="hybridMultilevel"/>
    <w:tmpl w:val="DE1C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C3B85"/>
    <w:rsid w:val="0031563B"/>
    <w:rsid w:val="007E2D2D"/>
    <w:rsid w:val="00B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0C3B8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3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0C3B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2012-10-31T06:05:00Z</cp:lastPrinted>
  <dcterms:created xsi:type="dcterms:W3CDTF">2012-10-31T06:05:00Z</dcterms:created>
  <dcterms:modified xsi:type="dcterms:W3CDTF">2012-10-31T06:06:00Z</dcterms:modified>
</cp:coreProperties>
</file>